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93" w:rsidRDefault="003F6593">
      <w:r w:rsidRPr="00533918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73B5D29B" wp14:editId="215D7155">
            <wp:extent cx="4619625" cy="2886075"/>
            <wp:effectExtent l="0" t="0" r="9525" b="9525"/>
            <wp:docPr id="1" name="Εικόνα 1" descr="Το ελληνικό ελαιόλαδο «φρενάρει» τη νόσο Aλτσχάιμε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ο ελληνικό ελαιόλαδο «φρενάρει» τη νόσο Aλτσχάιμε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593" w:rsidRDefault="003F6593" w:rsidP="003F6593">
      <w:pPr>
        <w:pStyle w:val="Web"/>
        <w:jc w:val="both"/>
      </w:pPr>
      <w:r w:rsidRPr="003F6593">
        <w:t xml:space="preserve"> </w:t>
      </w:r>
      <w:r>
        <w:t>Το χρυσοπράσινο συστατικό της μεσογειακής</w:t>
      </w:r>
      <w:r w:rsidRPr="003F6593">
        <w:t xml:space="preserve"> </w:t>
      </w:r>
      <w:r>
        <w:rPr>
          <w:rStyle w:val="-"/>
          <w:b/>
          <w:bCs/>
        </w:rPr>
        <w:fldChar w:fldCharType="begin"/>
      </w:r>
      <w:r>
        <w:rPr>
          <w:rStyle w:val="-"/>
          <w:b/>
          <w:bCs/>
        </w:rPr>
        <w:instrText xml:space="preserve"> HYPERLINK "http://www.ladylike.gr/articles/fitness/diatrofi/" </w:instrText>
      </w:r>
      <w:r>
        <w:rPr>
          <w:rStyle w:val="-"/>
          <w:b/>
          <w:bCs/>
        </w:rPr>
        <w:fldChar w:fldCharType="separate"/>
      </w:r>
      <w:r w:rsidRPr="003F6593">
        <w:rPr>
          <w:rStyle w:val="-"/>
          <w:bCs/>
          <w:color w:val="auto"/>
          <w:u w:val="none"/>
        </w:rPr>
        <w:t>διατροφής</w:t>
      </w:r>
      <w:r>
        <w:rPr>
          <w:rStyle w:val="-"/>
          <w:b/>
          <w:bCs/>
        </w:rPr>
        <w:fldChar w:fldCharType="end"/>
      </w:r>
      <w:r>
        <w:t>, η πιο οικεία σ' εμάς γεύση όταν μιλάμε για λάδι, το ελαιόλαδο, καρπός ευλογημένος. Η ελιά δεν είναι τυχαία σύμβολο υγείας, γονιμότητας κι ευημερίας.</w:t>
      </w:r>
    </w:p>
    <w:p w:rsidR="003F6593" w:rsidRDefault="003F6593" w:rsidP="003F6593">
      <w:pPr>
        <w:pStyle w:val="Web"/>
        <w:jc w:val="both"/>
      </w:pPr>
      <w:r>
        <w:t xml:space="preserve">&gt; Είναι πλούσιο σε ενέργεια: 100 </w:t>
      </w:r>
      <w:proofErr w:type="spellStart"/>
      <w:r>
        <w:t>γραμ</w:t>
      </w:r>
      <w:proofErr w:type="spellEnd"/>
      <w:r>
        <w:t xml:space="preserve">. </w:t>
      </w:r>
      <w:proofErr w:type="spellStart"/>
      <w:r>
        <w:t>ελαιολάδου</w:t>
      </w:r>
      <w:proofErr w:type="spellEnd"/>
      <w:r>
        <w:t xml:space="preserve"> παρέχει 884 θερμίδες. Η υψηλή του αναλογία σε </w:t>
      </w:r>
      <w:proofErr w:type="spellStart"/>
      <w:r>
        <w:t>μονοακόρεστα</w:t>
      </w:r>
      <w:proofErr w:type="spellEnd"/>
      <w:r>
        <w:t xml:space="preserve"> "καλά" λιπαρά το </w:t>
      </w:r>
      <w:proofErr w:type="spellStart"/>
      <w:r>
        <w:t>αναγάσει</w:t>
      </w:r>
      <w:proofErr w:type="spellEnd"/>
      <w:r>
        <w:t xml:space="preserve"> σε έναν από τους πιο υγιεινούς τύπους λαδιού.</w:t>
      </w:r>
      <w:bookmarkStart w:id="0" w:name="_GoBack"/>
      <w:bookmarkEnd w:id="0"/>
    </w:p>
    <w:p w:rsidR="003F6593" w:rsidRDefault="003F6593" w:rsidP="003F6593">
      <w:pPr>
        <w:pStyle w:val="Web"/>
        <w:jc w:val="both"/>
      </w:pPr>
      <w:r>
        <w:t xml:space="preserve">&gt; Έχει </w:t>
      </w:r>
      <w:proofErr w:type="spellStart"/>
      <w:r>
        <w:t>αντιγηραντικές</w:t>
      </w:r>
      <w:proofErr w:type="spellEnd"/>
      <w:r>
        <w:t xml:space="preserve"> ιδιότητες: Οι ενώσεις του </w:t>
      </w:r>
      <w:proofErr w:type="spellStart"/>
      <w:r>
        <w:t>ελαιολάδου</w:t>
      </w:r>
      <w:proofErr w:type="spellEnd"/>
      <w:r>
        <w:t xml:space="preserve">, όπως το </w:t>
      </w:r>
      <w:proofErr w:type="spellStart"/>
      <w:r>
        <w:t>ελαϊκό</w:t>
      </w:r>
      <w:proofErr w:type="spellEnd"/>
      <w:r>
        <w:t xml:space="preserve"> οξύ, μάχονται το γήρας.</w:t>
      </w:r>
    </w:p>
    <w:p w:rsidR="003F6593" w:rsidRDefault="003F6593" w:rsidP="003F6593">
      <w:pPr>
        <w:pStyle w:val="Web"/>
        <w:jc w:val="both"/>
      </w:pPr>
      <w:r>
        <w:t xml:space="preserve">&gt; Είναι ευεργετικό για τα βρέφη: Το </w:t>
      </w:r>
      <w:proofErr w:type="spellStart"/>
      <w:r>
        <w:t>λινολεϊκό</w:t>
      </w:r>
      <w:proofErr w:type="spellEnd"/>
      <w:r>
        <w:t xml:space="preserve"> οξύ, το οποίο περιέχει σε υψηλά ποσοστά είναι </w:t>
      </w:r>
      <w:proofErr w:type="spellStart"/>
      <w:r>
        <w:t>εξαιρετικα</w:t>
      </w:r>
      <w:proofErr w:type="spellEnd"/>
      <w:r>
        <w:t xml:space="preserve"> ευεργετικό για τα μωρά που θηλάζουν, γι' αυτό και οι μητέρες πρέπει να το </w:t>
      </w:r>
      <w:proofErr w:type="spellStart"/>
      <w:r>
        <w:t>συμπεριλαμνάνουν</w:t>
      </w:r>
      <w:proofErr w:type="spellEnd"/>
      <w:r>
        <w:t xml:space="preserve"> στη διατροφή τους.</w:t>
      </w:r>
    </w:p>
    <w:p w:rsidR="003F6593" w:rsidRDefault="003F6593" w:rsidP="003F6593">
      <w:pPr>
        <w:pStyle w:val="Web"/>
        <w:jc w:val="both"/>
      </w:pPr>
      <w:r>
        <w:t xml:space="preserve">&gt; Διαθέτουν αντικαρκινικές ιδιότητες: Οι </w:t>
      </w:r>
      <w:proofErr w:type="spellStart"/>
      <w:r>
        <w:t>πολυφαινόλες</w:t>
      </w:r>
      <w:proofErr w:type="spellEnd"/>
      <w:r>
        <w:t xml:space="preserve"> και η βιταμίνη Ε για τα οποία φημίζεται το ελαιόλαδο αποτελούν ασπίδα κατά των φλεγμονών και του εκφυλισμού των κυττάρων. Παράλληλα, προστατεύει από τις βλαβερές ελεύθερες ρίζες.</w:t>
      </w:r>
    </w:p>
    <w:p w:rsidR="003F6593" w:rsidRDefault="003F6593" w:rsidP="003F6593">
      <w:pPr>
        <w:pStyle w:val="Web"/>
        <w:jc w:val="both"/>
      </w:pPr>
      <w:r>
        <w:t>&gt; Η κατανάλωσή του συνδέεται με χαμηλά ποσοστά παχυσαρκίας και διαβήτη τύπου2.</w:t>
      </w:r>
    </w:p>
    <w:p w:rsidR="003F6593" w:rsidRDefault="003F6593" w:rsidP="003F6593">
      <w:pPr>
        <w:pStyle w:val="Web"/>
        <w:jc w:val="both"/>
      </w:pPr>
      <w:r>
        <w:t>&gt; Προστατεύει τα ωφέλιμα συστατικά των τροφών: Το έξτρα παρθένο ελαιόλαδο δεν "καίγεται" εύκολα και συνεπώς ακόμα και στο τηγάνισμα λειτουργεί σαν "ασπίδα" για τις βιταμίνες των τροφών.</w:t>
      </w:r>
    </w:p>
    <w:p w:rsidR="003F6593" w:rsidRDefault="003F6593" w:rsidP="003F6593">
      <w:pPr>
        <w:pStyle w:val="Web"/>
        <w:jc w:val="both"/>
      </w:pPr>
      <w:r>
        <w:t>&gt; Κάνει καλό στα οστά: Το ελαιόλαδο, ως καλή πηγή βιταμίνης Κ συμβάλλει στην αύξηση της οστικής μάζας.</w:t>
      </w:r>
    </w:p>
    <w:p w:rsidR="00CF016C" w:rsidRPr="003F6593" w:rsidRDefault="003F6593" w:rsidP="003F6593">
      <w:pPr>
        <w:pStyle w:val="Web"/>
        <w:jc w:val="both"/>
      </w:pPr>
      <w:r>
        <w:t xml:space="preserve">&gt; Είναι χρήσιμο στην πρόληψη της νόσου </w:t>
      </w:r>
      <w:proofErr w:type="spellStart"/>
      <w:r>
        <w:t>Alzheimer</w:t>
      </w:r>
      <w:proofErr w:type="spellEnd"/>
      <w:r>
        <w:t xml:space="preserve">: Σύμφωνα με μελέτες παίζει ευεργετικό ρόλο στη νόσο περιορίζοντας τη </w:t>
      </w:r>
      <w:proofErr w:type="spellStart"/>
      <w:r>
        <w:t>νευρωνική</w:t>
      </w:r>
      <w:proofErr w:type="spellEnd"/>
      <w:r>
        <w:t xml:space="preserve"> βλάβη στον εγκέφαλο.</w:t>
      </w:r>
    </w:p>
    <w:sectPr w:rsidR="00CF016C" w:rsidRPr="003F659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0C2" w:rsidRDefault="007730C2" w:rsidP="003F6593">
      <w:pPr>
        <w:spacing w:after="0" w:line="240" w:lineRule="auto"/>
      </w:pPr>
      <w:r>
        <w:separator/>
      </w:r>
    </w:p>
  </w:endnote>
  <w:endnote w:type="continuationSeparator" w:id="0">
    <w:p w:rsidR="007730C2" w:rsidRDefault="007730C2" w:rsidP="003F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0C2" w:rsidRDefault="007730C2" w:rsidP="003F6593">
      <w:pPr>
        <w:spacing w:after="0" w:line="240" w:lineRule="auto"/>
      </w:pPr>
      <w:r>
        <w:separator/>
      </w:r>
    </w:p>
  </w:footnote>
  <w:footnote w:type="continuationSeparator" w:id="0">
    <w:p w:rsidR="007730C2" w:rsidRDefault="007730C2" w:rsidP="003F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93" w:rsidRPr="003F6593" w:rsidRDefault="003F6593" w:rsidP="003F6593">
    <w:pPr>
      <w:pStyle w:val="a3"/>
      <w:jc w:val="center"/>
      <w:rPr>
        <w:b/>
        <w:sz w:val="28"/>
        <w:szCs w:val="28"/>
      </w:rPr>
    </w:pPr>
    <w:r w:rsidRPr="003F6593">
      <w:rPr>
        <w:b/>
        <w:sz w:val="28"/>
        <w:szCs w:val="28"/>
      </w:rPr>
      <w:t>Το χρυσοπράσινο συστατικό της μεσογειακής</w:t>
    </w:r>
    <w:hyperlink r:id="rId1" w:history="1">
      <w:r w:rsidRPr="003F6593">
        <w:rPr>
          <w:rStyle w:val="-"/>
          <w:b/>
          <w:bCs/>
          <w:color w:val="auto"/>
          <w:sz w:val="28"/>
          <w:szCs w:val="28"/>
          <w:u w:val="none"/>
        </w:rPr>
        <w:t xml:space="preserve"> διατροφής</w:t>
      </w:r>
    </w:hyperlink>
    <w:r>
      <w:rPr>
        <w:rStyle w:val="-"/>
        <w:b/>
        <w:bCs/>
        <w:color w:val="auto"/>
        <w:sz w:val="28"/>
        <w:szCs w:val="28"/>
        <w:u w:val="none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93"/>
    <w:rsid w:val="003F6593"/>
    <w:rsid w:val="007730C2"/>
    <w:rsid w:val="00C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1A3B23"/>
  <w15:chartTrackingRefBased/>
  <w15:docId w15:val="{797E4149-86B9-484A-9D2A-830B3984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5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F6593"/>
  </w:style>
  <w:style w:type="paragraph" w:styleId="a4">
    <w:name w:val="footer"/>
    <w:basedOn w:val="a"/>
    <w:link w:val="Char0"/>
    <w:uiPriority w:val="99"/>
    <w:unhideWhenUsed/>
    <w:rsid w:val="003F65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F6593"/>
  </w:style>
  <w:style w:type="character" w:styleId="-">
    <w:name w:val="Hyperlink"/>
    <w:basedOn w:val="a0"/>
    <w:uiPriority w:val="99"/>
    <w:semiHidden/>
    <w:unhideWhenUsed/>
    <w:rsid w:val="003F659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F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dylike.gr/articles/fitness/diatrofi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1C6ED-F9A2-4BA9-A372-E72CD044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Pan</cp:lastModifiedBy>
  <cp:revision>1</cp:revision>
  <dcterms:created xsi:type="dcterms:W3CDTF">2018-12-13T16:07:00Z</dcterms:created>
  <dcterms:modified xsi:type="dcterms:W3CDTF">2018-12-13T16:15:00Z</dcterms:modified>
</cp:coreProperties>
</file>